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6E329" w14:textId="77777777" w:rsidR="00B92912" w:rsidRDefault="00B92912" w:rsidP="00B92912">
      <w:pPr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>Projektas</w:t>
      </w:r>
    </w:p>
    <w:p w14:paraId="2C657510" w14:textId="77777777" w:rsidR="00B92912" w:rsidRPr="00460A7D" w:rsidRDefault="00B92912" w:rsidP="00B92912">
      <w:pPr>
        <w:jc w:val="right"/>
        <w:rPr>
          <w:b/>
          <w:bCs/>
          <w:i/>
          <w:iCs/>
        </w:rPr>
      </w:pPr>
    </w:p>
    <w:p w14:paraId="2361F923" w14:textId="043BEA88" w:rsidR="00B92912" w:rsidRDefault="003767C1" w:rsidP="003767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SKUODO RAJONO SAVIVALDYBĖS TARYBA</w:t>
      </w:r>
    </w:p>
    <w:p w14:paraId="60AF0603" w14:textId="77777777" w:rsidR="003767C1" w:rsidRDefault="003767C1" w:rsidP="003767C1">
      <w:pPr>
        <w:ind w:firstLine="680"/>
        <w:jc w:val="center"/>
      </w:pPr>
    </w:p>
    <w:p w14:paraId="17B948FA" w14:textId="77777777" w:rsidR="003767C1" w:rsidRDefault="003767C1" w:rsidP="003767C1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SPRENDIMAS</w:t>
      </w:r>
    </w:p>
    <w:p w14:paraId="616F41CB" w14:textId="3A315119" w:rsidR="003767C1" w:rsidRDefault="003767C1" w:rsidP="003767C1">
      <w:pPr>
        <w:jc w:val="center"/>
        <w:rPr>
          <w:b/>
          <w:bCs/>
        </w:rPr>
      </w:pPr>
      <w:r w:rsidRPr="00E61BEC">
        <w:rPr>
          <w:b/>
          <w:bCs/>
        </w:rPr>
        <w:t xml:space="preserve">DĖL SKUODO </w:t>
      </w:r>
      <w:r>
        <w:rPr>
          <w:b/>
          <w:bCs/>
        </w:rPr>
        <w:t>RAJONO SAVIVALDYBĖS TARYBOS 2024 M. GRUODŽIO 19 D. SPRENDIMO NR. T9-259</w:t>
      </w:r>
      <w:r w:rsidRPr="00E61BEC">
        <w:rPr>
          <w:b/>
          <w:bCs/>
        </w:rPr>
        <w:t xml:space="preserve"> „DĖL SKUODO RAJONO SAVIVALDYBĖS LANKYTINŲ VIETŲ SĄRAŠO PATVIRTINIMO“ PAKEITIMO</w:t>
      </w:r>
    </w:p>
    <w:p w14:paraId="2FDD6FA8" w14:textId="77777777" w:rsidR="003767C1" w:rsidRDefault="003767C1" w:rsidP="003767C1">
      <w:pPr>
        <w:ind w:firstLine="1247"/>
        <w:jc w:val="center"/>
        <w:rPr>
          <w:b/>
          <w:bCs/>
        </w:rPr>
      </w:pPr>
    </w:p>
    <w:p w14:paraId="79C93EB0" w14:textId="277106D1" w:rsidR="003767C1" w:rsidRDefault="003767C1" w:rsidP="003767C1">
      <w:pPr>
        <w:jc w:val="center"/>
        <w:rPr>
          <w:color w:val="000000"/>
        </w:rPr>
      </w:pPr>
      <w:r>
        <w:t xml:space="preserve">2026 m. balandžio 9 d. </w:t>
      </w:r>
      <w:r>
        <w:rPr>
          <w:color w:val="000000"/>
        </w:rPr>
        <w:t>Nr. T10-76</w:t>
      </w:r>
    </w:p>
    <w:p w14:paraId="2EEAA809" w14:textId="74E6DDEB" w:rsidR="003767C1" w:rsidRDefault="003767C1" w:rsidP="003767C1">
      <w:pPr>
        <w:jc w:val="center"/>
        <w:rPr>
          <w:color w:val="000000"/>
        </w:rPr>
      </w:pPr>
      <w:r>
        <w:rPr>
          <w:color w:val="000000"/>
        </w:rPr>
        <w:t>Skuodas</w:t>
      </w:r>
    </w:p>
    <w:p w14:paraId="3E1E3D1A" w14:textId="77777777" w:rsidR="003767C1" w:rsidRDefault="003767C1" w:rsidP="003767C1">
      <w:pPr>
        <w:ind w:firstLine="1247"/>
        <w:jc w:val="center"/>
        <w:rPr>
          <w:color w:val="000000"/>
        </w:rPr>
      </w:pPr>
    </w:p>
    <w:p w14:paraId="087EE7FF" w14:textId="77777777" w:rsidR="003767C1" w:rsidRDefault="003767C1" w:rsidP="003767C1">
      <w:pPr>
        <w:jc w:val="center"/>
      </w:pPr>
    </w:p>
    <w:p w14:paraId="49785C5D" w14:textId="297BFD2B" w:rsidR="00506FC3" w:rsidRPr="00506FC3" w:rsidRDefault="009C3FB2" w:rsidP="002745FC">
      <w:pPr>
        <w:ind w:firstLine="1247"/>
        <w:jc w:val="both"/>
        <w:rPr>
          <w:color w:val="auto"/>
          <w:lang w:eastAsia="lt-LT"/>
        </w:rPr>
      </w:pPr>
      <w:r w:rsidRPr="009C3FB2">
        <w:t xml:space="preserve">Vadovaudamasi Lietuvos Respublikos vietos savivaldos įstatymo </w:t>
      </w:r>
      <w:r w:rsidR="000C58B6">
        <w:t xml:space="preserve">6 straipsnio 38 punktu, </w:t>
      </w:r>
      <w:r w:rsidR="00105D7A">
        <w:t>15</w:t>
      </w:r>
      <w:r w:rsidRPr="009C3FB2">
        <w:t xml:space="preserve"> straip</w:t>
      </w:r>
      <w:r>
        <w:t xml:space="preserve">snio </w:t>
      </w:r>
      <w:r w:rsidR="000C58B6">
        <w:t>4 dalimi</w:t>
      </w:r>
      <w:r w:rsidR="00C945E0">
        <w:t>,</w:t>
      </w:r>
      <w:r w:rsidRPr="009C3FB2">
        <w:t xml:space="preserve"> Lankytinų vietų ir laikinų renginių maršrutinio orientavimo automobilių keliuose taisyklių LVMOT 15, patvirtintų Lietuvos automobilių kelių direkcijos prie Susisiekimo ministerijos direktoriaus 2015 m. kovo 3 d. įsakymu Nr. V(E)-4 „Dėl Lankytinų vietų ir laikinų renginių maršrutinio orientavimo automobilių keliuose taisyklių LVMOT 15 patvirtinimo“, 12.4 papunk</w:t>
      </w:r>
      <w:r w:rsidR="000C58B6">
        <w:t>čiu</w:t>
      </w:r>
      <w:r w:rsidRPr="009C3FB2">
        <w:t xml:space="preserve">, Skuodo rajono savivaldybės taryba </w:t>
      </w:r>
      <w:r w:rsidRPr="003767C1">
        <w:rPr>
          <w:spacing w:val="40"/>
        </w:rPr>
        <w:t>n</w:t>
      </w:r>
      <w:r w:rsidR="003767C1" w:rsidRPr="003767C1">
        <w:rPr>
          <w:spacing w:val="40"/>
        </w:rPr>
        <w:t>usprendžia</w:t>
      </w:r>
      <w:r w:rsidRPr="009C3FB2">
        <w:t>:</w:t>
      </w:r>
    </w:p>
    <w:p w14:paraId="111D7162" w14:textId="25F9F66E" w:rsidR="00105D7A" w:rsidRDefault="007E34C1" w:rsidP="002745FC">
      <w:pPr>
        <w:pStyle w:val="Sraopastraipa"/>
        <w:ind w:left="0" w:firstLine="1247"/>
        <w:jc w:val="both"/>
        <w:rPr>
          <w:color w:val="auto"/>
          <w:lang w:eastAsia="lt-LT"/>
        </w:rPr>
      </w:pPr>
      <w:r w:rsidRPr="007E34C1">
        <w:rPr>
          <w:color w:val="auto"/>
          <w:lang w:eastAsia="lt-LT"/>
        </w:rPr>
        <w:t>Pa</w:t>
      </w:r>
      <w:r w:rsidR="00105D7A">
        <w:rPr>
          <w:color w:val="auto"/>
          <w:lang w:eastAsia="lt-LT"/>
        </w:rPr>
        <w:t xml:space="preserve">keisti Skuodo </w:t>
      </w:r>
      <w:r w:rsidR="00105D7A" w:rsidRPr="00105D7A">
        <w:rPr>
          <w:color w:val="auto"/>
          <w:lang w:eastAsia="lt-LT"/>
        </w:rPr>
        <w:t>rajono savi</w:t>
      </w:r>
      <w:r w:rsidR="00105D7A">
        <w:rPr>
          <w:color w:val="auto"/>
          <w:lang w:eastAsia="lt-LT"/>
        </w:rPr>
        <w:t>valdybės lankytinų vietų sąrašą</w:t>
      </w:r>
      <w:r w:rsidR="00C945E0">
        <w:rPr>
          <w:color w:val="auto"/>
          <w:lang w:eastAsia="lt-LT"/>
        </w:rPr>
        <w:t>, patvirtintą S</w:t>
      </w:r>
      <w:r w:rsidR="00C945E0" w:rsidRPr="00C945E0">
        <w:rPr>
          <w:color w:val="auto"/>
          <w:lang w:eastAsia="lt-LT"/>
        </w:rPr>
        <w:t>kuodo rajono savivaldybės tarybos 2024 m. gruodžio 19 d. sprendim</w:t>
      </w:r>
      <w:r w:rsidR="00C945E0">
        <w:rPr>
          <w:color w:val="auto"/>
          <w:lang w:eastAsia="lt-LT"/>
        </w:rPr>
        <w:t>u</w:t>
      </w:r>
      <w:r w:rsidR="00C945E0" w:rsidRPr="00C945E0">
        <w:rPr>
          <w:color w:val="auto"/>
          <w:lang w:eastAsia="lt-LT"/>
        </w:rPr>
        <w:t xml:space="preserve"> </w:t>
      </w:r>
      <w:r w:rsidR="00C945E0">
        <w:rPr>
          <w:color w:val="auto"/>
          <w:lang w:eastAsia="lt-LT"/>
        </w:rPr>
        <w:t>N</w:t>
      </w:r>
      <w:r w:rsidR="00C945E0" w:rsidRPr="00C945E0">
        <w:rPr>
          <w:color w:val="auto"/>
          <w:lang w:eastAsia="lt-LT"/>
        </w:rPr>
        <w:t xml:space="preserve">r. </w:t>
      </w:r>
      <w:r w:rsidR="00C945E0">
        <w:rPr>
          <w:color w:val="auto"/>
          <w:lang w:eastAsia="lt-LT"/>
        </w:rPr>
        <w:t>T</w:t>
      </w:r>
      <w:r w:rsidR="00C945E0" w:rsidRPr="00C945E0">
        <w:rPr>
          <w:color w:val="auto"/>
          <w:lang w:eastAsia="lt-LT"/>
        </w:rPr>
        <w:t>9-259 „</w:t>
      </w:r>
      <w:r w:rsidR="00C945E0">
        <w:rPr>
          <w:color w:val="auto"/>
          <w:lang w:eastAsia="lt-LT"/>
        </w:rPr>
        <w:t>D</w:t>
      </w:r>
      <w:r w:rsidR="00C945E0" w:rsidRPr="00C945E0">
        <w:rPr>
          <w:color w:val="auto"/>
          <w:lang w:eastAsia="lt-LT"/>
        </w:rPr>
        <w:t xml:space="preserve">ėl </w:t>
      </w:r>
      <w:r w:rsidR="00C945E0">
        <w:rPr>
          <w:color w:val="auto"/>
          <w:lang w:eastAsia="lt-LT"/>
        </w:rPr>
        <w:t>S</w:t>
      </w:r>
      <w:r w:rsidR="00C945E0" w:rsidRPr="00C945E0">
        <w:rPr>
          <w:color w:val="auto"/>
          <w:lang w:eastAsia="lt-LT"/>
        </w:rPr>
        <w:t>kuodo rajono savivaldybės lankytinų vietų sąrašo patvirtinimo“</w:t>
      </w:r>
      <w:r w:rsidR="002745FC">
        <w:rPr>
          <w:color w:val="auto"/>
          <w:lang w:eastAsia="lt-LT"/>
        </w:rPr>
        <w:t>, ir išdėstyti jį nauja redakcija (pridedama).</w:t>
      </w:r>
      <w:r w:rsidR="00105D7A">
        <w:rPr>
          <w:color w:val="auto"/>
          <w:lang w:eastAsia="lt-LT"/>
        </w:rPr>
        <w:t xml:space="preserve"> </w:t>
      </w:r>
    </w:p>
    <w:p w14:paraId="46DB8B3C" w14:textId="02BD0028" w:rsidR="00B92912" w:rsidRDefault="00B92912" w:rsidP="00B92912">
      <w:pPr>
        <w:jc w:val="both"/>
      </w:pPr>
    </w:p>
    <w:p w14:paraId="4CE63AC3" w14:textId="77777777" w:rsidR="003767C1" w:rsidRDefault="003767C1" w:rsidP="00B92912">
      <w:pPr>
        <w:jc w:val="both"/>
      </w:pPr>
    </w:p>
    <w:p w14:paraId="47B02E8C" w14:textId="77777777" w:rsidR="00803B6C" w:rsidRDefault="00803B6C" w:rsidP="00B92912">
      <w:pPr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767C1" w14:paraId="72BD75F3" w14:textId="77777777" w:rsidTr="003767C1">
        <w:tc>
          <w:tcPr>
            <w:tcW w:w="4814" w:type="dxa"/>
          </w:tcPr>
          <w:p w14:paraId="26C31ED4" w14:textId="2DD212B1" w:rsidR="003767C1" w:rsidRDefault="003767C1" w:rsidP="003767C1">
            <w:pPr>
              <w:ind w:hanging="105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26826084" w14:textId="77777777" w:rsidR="003767C1" w:rsidRDefault="003767C1" w:rsidP="00B92912">
            <w:pPr>
              <w:jc w:val="both"/>
            </w:pPr>
          </w:p>
        </w:tc>
      </w:tr>
    </w:tbl>
    <w:p w14:paraId="038361AB" w14:textId="77777777" w:rsidR="00803B6C" w:rsidRDefault="00803B6C" w:rsidP="00B92912">
      <w:pPr>
        <w:jc w:val="both"/>
      </w:pPr>
    </w:p>
    <w:p w14:paraId="14AE4271" w14:textId="77777777" w:rsidR="00803B6C" w:rsidRDefault="00803B6C" w:rsidP="00B92912">
      <w:pPr>
        <w:jc w:val="both"/>
      </w:pPr>
    </w:p>
    <w:p w14:paraId="011D1FE8" w14:textId="77777777" w:rsidR="00803B6C" w:rsidRDefault="00803B6C" w:rsidP="00B92912">
      <w:pPr>
        <w:jc w:val="both"/>
      </w:pPr>
    </w:p>
    <w:p w14:paraId="3C990409" w14:textId="77777777" w:rsidR="00803B6C" w:rsidRDefault="00803B6C" w:rsidP="00B92912">
      <w:pPr>
        <w:jc w:val="both"/>
      </w:pPr>
    </w:p>
    <w:p w14:paraId="08D0C3A0" w14:textId="77777777" w:rsidR="00A82CF9" w:rsidRDefault="00A82CF9" w:rsidP="00B92912">
      <w:pPr>
        <w:jc w:val="both"/>
      </w:pPr>
    </w:p>
    <w:p w14:paraId="71A8DDC1" w14:textId="77777777" w:rsidR="00A82CF9" w:rsidRDefault="00A82CF9" w:rsidP="00B92912">
      <w:pPr>
        <w:jc w:val="both"/>
      </w:pPr>
    </w:p>
    <w:p w14:paraId="7ACD1C31" w14:textId="77777777" w:rsidR="00A82CF9" w:rsidRDefault="00A82CF9" w:rsidP="00B92912">
      <w:pPr>
        <w:jc w:val="both"/>
      </w:pPr>
    </w:p>
    <w:p w14:paraId="31CDBC68" w14:textId="77777777" w:rsidR="00A82CF9" w:rsidRDefault="00A82CF9" w:rsidP="00B92912">
      <w:pPr>
        <w:jc w:val="both"/>
      </w:pPr>
    </w:p>
    <w:p w14:paraId="0693CF3E" w14:textId="77777777" w:rsidR="00A82CF9" w:rsidRDefault="00A82CF9" w:rsidP="00B92912">
      <w:pPr>
        <w:jc w:val="both"/>
      </w:pPr>
    </w:p>
    <w:p w14:paraId="28521EFF" w14:textId="77777777" w:rsidR="003767C1" w:rsidRDefault="003767C1" w:rsidP="00B92912">
      <w:pPr>
        <w:jc w:val="both"/>
      </w:pPr>
    </w:p>
    <w:p w14:paraId="390AD641" w14:textId="77777777" w:rsidR="003767C1" w:rsidRDefault="003767C1" w:rsidP="00B92912">
      <w:pPr>
        <w:jc w:val="both"/>
      </w:pPr>
    </w:p>
    <w:p w14:paraId="40F50C89" w14:textId="77777777" w:rsidR="003767C1" w:rsidRDefault="003767C1" w:rsidP="00B92912">
      <w:pPr>
        <w:jc w:val="both"/>
      </w:pPr>
    </w:p>
    <w:p w14:paraId="49995395" w14:textId="77777777" w:rsidR="003767C1" w:rsidRDefault="003767C1" w:rsidP="00B92912">
      <w:pPr>
        <w:jc w:val="both"/>
      </w:pPr>
    </w:p>
    <w:p w14:paraId="1B6F9BD1" w14:textId="77777777" w:rsidR="003767C1" w:rsidRDefault="003767C1" w:rsidP="00B92912">
      <w:pPr>
        <w:jc w:val="both"/>
      </w:pPr>
    </w:p>
    <w:p w14:paraId="189FBCD1" w14:textId="77777777" w:rsidR="003767C1" w:rsidRDefault="003767C1" w:rsidP="00B92912">
      <w:pPr>
        <w:jc w:val="both"/>
      </w:pPr>
    </w:p>
    <w:p w14:paraId="0AB56698" w14:textId="77777777" w:rsidR="003767C1" w:rsidRDefault="003767C1" w:rsidP="00B92912">
      <w:pPr>
        <w:jc w:val="both"/>
      </w:pPr>
    </w:p>
    <w:p w14:paraId="287D7660" w14:textId="77777777" w:rsidR="003767C1" w:rsidRDefault="003767C1" w:rsidP="00B92912">
      <w:pPr>
        <w:jc w:val="both"/>
      </w:pPr>
    </w:p>
    <w:p w14:paraId="399EF4D2" w14:textId="77777777" w:rsidR="00803B6C" w:rsidRDefault="00803B6C" w:rsidP="00B92912">
      <w:pPr>
        <w:jc w:val="both"/>
      </w:pPr>
    </w:p>
    <w:p w14:paraId="08320708" w14:textId="77777777" w:rsidR="00803B6C" w:rsidRDefault="00803B6C" w:rsidP="00B92912">
      <w:pPr>
        <w:jc w:val="both"/>
      </w:pPr>
    </w:p>
    <w:p w14:paraId="7D6A98D7" w14:textId="2D6CD93F" w:rsidR="00A82CF9" w:rsidRDefault="00B94804" w:rsidP="00A82CF9">
      <w:pPr>
        <w:jc w:val="both"/>
      </w:pPr>
      <w:r>
        <w:t xml:space="preserve">Indrė </w:t>
      </w:r>
      <w:proofErr w:type="spellStart"/>
      <w:r w:rsidR="00781C8A">
        <w:t>Urbutytė</w:t>
      </w:r>
      <w:proofErr w:type="spellEnd"/>
      <w:r w:rsidR="000E4D26">
        <w:t>, tel. +370 </w:t>
      </w:r>
      <w:r w:rsidR="007910EC">
        <w:t xml:space="preserve"> </w:t>
      </w:r>
      <w:r w:rsidR="000E4D26">
        <w:t>647  37 027</w:t>
      </w:r>
    </w:p>
    <w:p w14:paraId="1EF33F9B" w14:textId="77777777" w:rsidR="00803B6C" w:rsidRPr="00B92912" w:rsidRDefault="00803B6C" w:rsidP="00B92912">
      <w:pPr>
        <w:jc w:val="both"/>
        <w:rPr>
          <w:color w:val="auto"/>
          <w:lang w:eastAsia="lt-LT"/>
        </w:rPr>
      </w:pPr>
    </w:p>
    <w:sectPr w:rsidR="00803B6C" w:rsidRPr="00B92912" w:rsidSect="00803B6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602CA"/>
    <w:multiLevelType w:val="hybridMultilevel"/>
    <w:tmpl w:val="3F1223DC"/>
    <w:lvl w:ilvl="0" w:tplc="9BC418A0">
      <w:start w:val="1"/>
      <w:numFmt w:val="decimal"/>
      <w:suff w:val="space"/>
      <w:lvlText w:val="%1."/>
      <w:lvlJc w:val="left"/>
      <w:pPr>
        <w:ind w:left="0" w:firstLine="124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4F2E632F"/>
    <w:multiLevelType w:val="hybridMultilevel"/>
    <w:tmpl w:val="0C403CA0"/>
    <w:lvl w:ilvl="0" w:tplc="BB9275BE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num w:numId="1" w16cid:durableId="104277391">
    <w:abstractNumId w:val="0"/>
  </w:num>
  <w:num w:numId="2" w16cid:durableId="1163468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912"/>
    <w:rsid w:val="000C58B6"/>
    <w:rsid w:val="000E4D26"/>
    <w:rsid w:val="00101532"/>
    <w:rsid w:val="00105D7A"/>
    <w:rsid w:val="00127271"/>
    <w:rsid w:val="00223E74"/>
    <w:rsid w:val="002745FC"/>
    <w:rsid w:val="002E2BA6"/>
    <w:rsid w:val="0032013A"/>
    <w:rsid w:val="00327F36"/>
    <w:rsid w:val="003767C1"/>
    <w:rsid w:val="0048262A"/>
    <w:rsid w:val="00506FC3"/>
    <w:rsid w:val="00524F18"/>
    <w:rsid w:val="0058667B"/>
    <w:rsid w:val="005D1F3D"/>
    <w:rsid w:val="005E385B"/>
    <w:rsid w:val="00686FC0"/>
    <w:rsid w:val="00745A1E"/>
    <w:rsid w:val="00777875"/>
    <w:rsid w:val="00781C8A"/>
    <w:rsid w:val="007910EC"/>
    <w:rsid w:val="007E34C1"/>
    <w:rsid w:val="00803B6C"/>
    <w:rsid w:val="00860DB6"/>
    <w:rsid w:val="008B22E7"/>
    <w:rsid w:val="008D36AC"/>
    <w:rsid w:val="00991F6B"/>
    <w:rsid w:val="009C3FB2"/>
    <w:rsid w:val="009E5F1A"/>
    <w:rsid w:val="00A82CF9"/>
    <w:rsid w:val="00A84576"/>
    <w:rsid w:val="00A87AC9"/>
    <w:rsid w:val="00A90A92"/>
    <w:rsid w:val="00AA536F"/>
    <w:rsid w:val="00AA7FA3"/>
    <w:rsid w:val="00AF5748"/>
    <w:rsid w:val="00B71817"/>
    <w:rsid w:val="00B7682A"/>
    <w:rsid w:val="00B92912"/>
    <w:rsid w:val="00B94804"/>
    <w:rsid w:val="00BC084B"/>
    <w:rsid w:val="00BC0CCA"/>
    <w:rsid w:val="00BE29C8"/>
    <w:rsid w:val="00C408FB"/>
    <w:rsid w:val="00C92B47"/>
    <w:rsid w:val="00C945E0"/>
    <w:rsid w:val="00D028B3"/>
    <w:rsid w:val="00D75536"/>
    <w:rsid w:val="00DA525A"/>
    <w:rsid w:val="00DB1CA7"/>
    <w:rsid w:val="00E061A9"/>
    <w:rsid w:val="00E5672C"/>
    <w:rsid w:val="00E5730D"/>
    <w:rsid w:val="00E61BEC"/>
    <w:rsid w:val="00E82436"/>
    <w:rsid w:val="00EB3D9F"/>
    <w:rsid w:val="00EC2BBD"/>
    <w:rsid w:val="00EC7418"/>
    <w:rsid w:val="00F513B0"/>
    <w:rsid w:val="00F52801"/>
    <w:rsid w:val="00F5605E"/>
    <w:rsid w:val="00F6049A"/>
    <w:rsid w:val="00FC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4A7D1"/>
  <w15:chartTrackingRefBased/>
  <w15:docId w15:val="{516B128D-0AA4-4BE1-A2CF-8D6DEDF51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767C1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803B6C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5D1F3D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327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81C8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81C8A"/>
    <w:rPr>
      <w:rFonts w:ascii="Segoe UI" w:eastAsia="Times New Roman" w:hAnsi="Segoe UI" w:cs="Segoe UI"/>
      <w:color w:val="00000A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5730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5730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5730D"/>
    <w:rPr>
      <w:rFonts w:ascii="Times New Roman" w:eastAsia="Times New Roman" w:hAnsi="Times New Roman" w:cs="Times New Roman"/>
      <w:color w:val="00000A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5730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5730D"/>
    <w:rPr>
      <w:rFonts w:ascii="Times New Roman" w:eastAsia="Times New Roman" w:hAnsi="Times New Roman" w:cs="Times New Roman"/>
      <w:b/>
      <w:bCs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3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54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724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Beinoraitė, Lijana</dc:creator>
  <cp:lastModifiedBy>Sadauskienė, Dalia</cp:lastModifiedBy>
  <cp:revision>4</cp:revision>
  <dcterms:created xsi:type="dcterms:W3CDTF">2026-04-09T08:45:00Z</dcterms:created>
  <dcterms:modified xsi:type="dcterms:W3CDTF">2026-04-09T08:50:00Z</dcterms:modified>
</cp:coreProperties>
</file>